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"/>
        <w:gridCol w:w="2876"/>
        <w:gridCol w:w="1115"/>
        <w:gridCol w:w="1115"/>
        <w:gridCol w:w="703"/>
        <w:gridCol w:w="1961"/>
        <w:gridCol w:w="1404"/>
        <w:gridCol w:w="1412"/>
        <w:gridCol w:w="1404"/>
        <w:gridCol w:w="1673"/>
        <w:gridCol w:w="1677"/>
      </w:tblGrid>
      <w:tr w:rsidR="002C41E9" w:rsidRPr="003A7B85" w:rsidTr="00ED51DE">
        <w:trPr>
          <w:tblHeader/>
        </w:trPr>
        <w:tc>
          <w:tcPr>
            <w:tcW w:w="15920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41E9" w:rsidRPr="003904C9" w:rsidRDefault="002C41E9" w:rsidP="002C41E9">
            <w:pPr>
              <w:jc w:val="center"/>
              <w:rPr>
                <w:rFonts w:ascii="TH SarabunPSK" w:hAnsi="TH SarabunPSK" w:cs="TH SarabunPSK"/>
              </w:rPr>
            </w:pPr>
            <w:r w:rsidRPr="003904C9">
              <w:rPr>
                <w:rFonts w:ascii="TH SarabunPSK" w:hAnsi="TH SarabunPSK" w:cs="TH SarabunPSK"/>
                <w:cs/>
              </w:rPr>
              <w:t xml:space="preserve">สรุปผลการดำเนินการจัดซื้อจัดจ้างในรอบเดือน มกราคม </w:t>
            </w:r>
            <w:r w:rsidRPr="003904C9">
              <w:rPr>
                <w:rFonts w:ascii="TH SarabunPSK" w:hAnsi="TH SarabunPSK" w:cs="TH SarabunPSK"/>
              </w:rPr>
              <w:t>2560</w:t>
            </w:r>
          </w:p>
          <w:p w:rsidR="002C41E9" w:rsidRPr="003904C9" w:rsidRDefault="002C41E9" w:rsidP="002C41E9">
            <w:pPr>
              <w:jc w:val="center"/>
              <w:rPr>
                <w:rFonts w:ascii="TH SarabunPSK" w:hAnsi="TH SarabunPSK" w:cs="TH SarabunPSK"/>
              </w:rPr>
            </w:pPr>
            <w:r w:rsidRPr="003904C9">
              <w:rPr>
                <w:rFonts w:ascii="TH SarabunPSK" w:hAnsi="TH SarabunPSK" w:cs="TH SarabunPSK"/>
                <w:cs/>
              </w:rPr>
              <w:t>การไฟฟ้าส่วนภูมิภาคอำเภอกุมภวาปี</w:t>
            </w:r>
          </w:p>
          <w:p w:rsidR="002C41E9" w:rsidRPr="003A7B85" w:rsidRDefault="002C41E9" w:rsidP="009B715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A7B85">
              <w:rPr>
                <w:rFonts w:ascii="TH SarabunPSK" w:eastAsia="Times New Roman" w:hAnsi="TH SarabunPSK" w:cs="TH SarabunPSK"/>
                <w:cs/>
              </w:rPr>
              <w:t xml:space="preserve">วันที่ </w:t>
            </w:r>
            <w:r w:rsidRPr="003A7B85">
              <w:rPr>
                <w:rFonts w:ascii="TH SarabunPSK" w:eastAsia="Times New Roman" w:hAnsi="TH SarabunPSK" w:cs="TH SarabunPSK"/>
              </w:rPr>
              <w:t xml:space="preserve">31 </w:t>
            </w:r>
            <w:r w:rsidR="009B715C">
              <w:rPr>
                <w:rFonts w:ascii="TH SarabunPSK" w:eastAsia="Times New Roman" w:hAnsi="TH SarabunPSK" w:cs="TH SarabunPSK" w:hint="cs"/>
                <w:cs/>
              </w:rPr>
              <w:t>กรกฎาคม</w:t>
            </w:r>
            <w:r w:rsidRPr="003A7B85">
              <w:rPr>
                <w:rFonts w:ascii="TH SarabunPSK" w:eastAsia="Times New Roman" w:hAnsi="TH SarabunPSK" w:cs="TH SarabunPSK"/>
                <w:cs/>
              </w:rPr>
              <w:t xml:space="preserve"> พ.ศ. </w:t>
            </w:r>
            <w:r w:rsidR="009B715C">
              <w:rPr>
                <w:rFonts w:ascii="TH SarabunPSK" w:eastAsia="Times New Roman" w:hAnsi="TH SarabunPSK" w:cs="TH SarabunPSK"/>
              </w:rPr>
              <w:t>2559</w:t>
            </w:r>
          </w:p>
        </w:tc>
      </w:tr>
      <w:tr w:rsidR="00236DEF" w:rsidRPr="003A7B85" w:rsidTr="00ED51DE">
        <w:trPr>
          <w:tblHeader/>
        </w:trPr>
        <w:tc>
          <w:tcPr>
            <w:tcW w:w="580" w:type="dxa"/>
          </w:tcPr>
          <w:p w:rsidR="00236DEF" w:rsidRPr="003A7B85" w:rsidRDefault="00236DEF" w:rsidP="00236DE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A7B8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876" w:type="dxa"/>
          </w:tcPr>
          <w:p w:rsidR="00236DEF" w:rsidRPr="003A7B85" w:rsidRDefault="00236DEF" w:rsidP="00236DEF">
            <w:pPr>
              <w:tabs>
                <w:tab w:val="left" w:pos="593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A7B8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งานที่จัดซื้อหรือจัดจ้าง</w:t>
            </w:r>
          </w:p>
        </w:tc>
        <w:tc>
          <w:tcPr>
            <w:tcW w:w="1115" w:type="dxa"/>
          </w:tcPr>
          <w:p w:rsidR="00236DEF" w:rsidRPr="003A7B85" w:rsidRDefault="00236DEF" w:rsidP="00236DE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A7B8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115" w:type="dxa"/>
          </w:tcPr>
          <w:p w:rsidR="00236DEF" w:rsidRPr="003A7B85" w:rsidRDefault="00236DEF" w:rsidP="00236DE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7B85">
              <w:rPr>
                <w:rFonts w:ascii="TH SarabunPSK" w:hAnsi="TH SarabunPSK" w:cs="TH SarabunPSK"/>
                <w:sz w:val="24"/>
                <w:szCs w:val="24"/>
                <w:cs/>
              </w:rPr>
              <w:t>ราคากลาง</w:t>
            </w:r>
          </w:p>
          <w:p w:rsidR="00236DEF" w:rsidRPr="003A7B85" w:rsidRDefault="00236DEF" w:rsidP="00236DE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3" w:type="dxa"/>
          </w:tcPr>
          <w:p w:rsidR="00236DEF" w:rsidRPr="003A7B85" w:rsidRDefault="00236DEF" w:rsidP="00236DE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A7B85">
              <w:rPr>
                <w:rFonts w:ascii="TH SarabunPSK" w:hAnsi="TH SarabunPSK" w:cs="TH SarabunPSK"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3365" w:type="dxa"/>
            <w:gridSpan w:val="2"/>
          </w:tcPr>
          <w:p w:rsidR="00236DEF" w:rsidRPr="003A7B85" w:rsidRDefault="00236DEF" w:rsidP="00236DE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7B85">
              <w:rPr>
                <w:rFonts w:ascii="TH SarabunPSK" w:hAnsi="TH SarabunPSK" w:cs="TH SarabunPSK"/>
                <w:sz w:val="24"/>
                <w:szCs w:val="24"/>
                <w:cs/>
              </w:rPr>
              <w:t>รายชื่อผู้เสนอราคา</w:t>
            </w:r>
            <w:r w:rsidRPr="003A7B85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3A7B85">
              <w:rPr>
                <w:rFonts w:ascii="TH SarabunPSK" w:hAnsi="TH SarabunPSK" w:cs="TH SarabunPSK"/>
                <w:sz w:val="24"/>
                <w:szCs w:val="24"/>
                <w:cs/>
              </w:rPr>
              <w:t>และราคาที่เสนอ</w:t>
            </w:r>
          </w:p>
          <w:p w:rsidR="00236DEF" w:rsidRPr="003A7B85" w:rsidRDefault="00236DEF" w:rsidP="00236DE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236DEF" w:rsidRPr="003A7B85" w:rsidRDefault="00236DEF" w:rsidP="00236DE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A7B85">
              <w:rPr>
                <w:rFonts w:ascii="TH SarabunPSK" w:hAnsi="TH SarabunPSK" w:cs="TH SarabunPSK"/>
                <w:sz w:val="24"/>
                <w:szCs w:val="24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673" w:type="dxa"/>
          </w:tcPr>
          <w:p w:rsidR="00236DEF" w:rsidRPr="003A7B85" w:rsidRDefault="00236DEF" w:rsidP="00236DE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A7B85">
              <w:rPr>
                <w:rFonts w:ascii="TH SarabunPSK" w:hAnsi="TH SarabunPSK" w:cs="TH SarabunPSK"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677" w:type="dxa"/>
          </w:tcPr>
          <w:p w:rsidR="00236DEF" w:rsidRPr="003A7B85" w:rsidRDefault="00236DEF" w:rsidP="00236DE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A7B85">
              <w:rPr>
                <w:rFonts w:ascii="TH SarabunPSK" w:hAnsi="TH SarabunPSK" w:cs="TH SarabunPSK"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C3A2A" w:rsidRPr="003A7B85" w:rsidTr="00E309D9">
        <w:tc>
          <w:tcPr>
            <w:tcW w:w="580" w:type="dxa"/>
          </w:tcPr>
          <w:p w:rsidR="007C3A2A" w:rsidRDefault="006B6829" w:rsidP="009D523D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  <w:bookmarkStart w:id="0" w:name="_GoBack"/>
            <w:bookmarkEnd w:id="0"/>
          </w:p>
        </w:tc>
        <w:tc>
          <w:tcPr>
            <w:tcW w:w="2876" w:type="dxa"/>
          </w:tcPr>
          <w:p w:rsidR="007C3A2A" w:rsidRPr="007C3A2A" w:rsidRDefault="00CE3FDF" w:rsidP="0053691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E3FDF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 ซีที.</w:t>
            </w:r>
            <w:r w:rsidRPr="00CE3FDF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CE3FDF">
              <w:rPr>
                <w:rFonts w:ascii="TH SarabunPSK" w:hAnsi="TH SarabunPSK" w:cs="TH SarabunPSK"/>
                <w:sz w:val="24"/>
                <w:szCs w:val="24"/>
                <w:cs/>
              </w:rPr>
              <w:t>วีที. ขาดแคลนติดตั้งผู้ใช้ไฟ ที่ กฟอ.กุมภวาปี และ กฟฟ.ในสังกัด</w:t>
            </w:r>
          </w:p>
        </w:tc>
        <w:tc>
          <w:tcPr>
            <w:tcW w:w="1115" w:type="dxa"/>
          </w:tcPr>
          <w:p w:rsidR="007C3A2A" w:rsidRPr="007C3A2A" w:rsidRDefault="00CE3FDF" w:rsidP="003A7B8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CE3FD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161</w:t>
            </w:r>
            <w:r w:rsidRPr="00CE3FDF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  <w:r w:rsidRPr="00CE3FD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976.60</w:t>
            </w:r>
          </w:p>
        </w:tc>
        <w:tc>
          <w:tcPr>
            <w:tcW w:w="1115" w:type="dxa"/>
          </w:tcPr>
          <w:p w:rsidR="007C3A2A" w:rsidRPr="007C3A2A" w:rsidRDefault="00CE3FDF" w:rsidP="003A7B8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CE3FD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161</w:t>
            </w:r>
            <w:r w:rsidRPr="00CE3FDF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  <w:r w:rsidRPr="00CE3FD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976.60</w:t>
            </w:r>
          </w:p>
        </w:tc>
        <w:tc>
          <w:tcPr>
            <w:tcW w:w="703" w:type="dxa"/>
          </w:tcPr>
          <w:p w:rsidR="007C3A2A" w:rsidRPr="007C3A2A" w:rsidRDefault="00CE3FDF" w:rsidP="00D87F3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7C3A2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1961" w:type="dxa"/>
            <w:tcBorders>
              <w:right w:val="single" w:sz="4" w:space="0" w:color="FFFFFF" w:themeColor="background1"/>
            </w:tcBorders>
          </w:tcPr>
          <w:p w:rsidR="00CE3FDF" w:rsidRDefault="00CE3FDF" w:rsidP="00CE3FD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E3FD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1.บร</w:t>
            </w:r>
            <w: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ิษัทเจริญชัย อินเตอร์เทรด จำกัด</w:t>
            </w:r>
          </w:p>
          <w:p w:rsidR="00CE3FDF" w:rsidRPr="00CE3FDF" w:rsidRDefault="00CE3FDF" w:rsidP="00CE3FD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E3FD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2.บริษัท ไทยแมกซ</w:t>
            </w:r>
            <w: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์เวล อินดัสเทรียลเซอร์วิส จำกัด</w:t>
            </w:r>
            <w:r w:rsidRPr="00CE3FD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</w:p>
          <w:p w:rsidR="007C3A2A" w:rsidRPr="007C3A2A" w:rsidRDefault="00CE3FDF" w:rsidP="00CE3FD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CE3FD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3.บริษัท พรีไซซ์กรีน โปรดัก</w:t>
            </w:r>
            <w: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ส์ จำกัด</w:t>
            </w:r>
          </w:p>
        </w:tc>
        <w:tc>
          <w:tcPr>
            <w:tcW w:w="1404" w:type="dxa"/>
            <w:tcBorders>
              <w:left w:val="single" w:sz="4" w:space="0" w:color="FFFFFF" w:themeColor="background1"/>
            </w:tcBorders>
          </w:tcPr>
          <w:p w:rsidR="00CE3FDF" w:rsidRDefault="00CE3FDF" w:rsidP="00E309D9">
            <w:pPr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E3FD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173,832.20 บาท</w:t>
            </w:r>
          </w:p>
          <w:p w:rsidR="00CE3FDF" w:rsidRDefault="00CE3FDF" w:rsidP="00E309D9">
            <w:pPr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CE3FDF" w:rsidRDefault="00CE3FDF" w:rsidP="00E309D9">
            <w:pPr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E3FD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173,870.72 บาท</w:t>
            </w:r>
          </w:p>
          <w:p w:rsidR="00CE3FDF" w:rsidRDefault="00CE3FDF" w:rsidP="00E309D9">
            <w:pPr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CE3FDF" w:rsidRPr="00CE3FDF" w:rsidRDefault="00CE3FDF" w:rsidP="00E309D9">
            <w:pPr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E3FD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173</w:t>
            </w:r>
            <w:r w:rsidRPr="00CE3FDF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  <w:r w:rsidRPr="00CE3FD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896.40 บาท</w:t>
            </w:r>
          </w:p>
          <w:p w:rsidR="007C3A2A" w:rsidRPr="007C3A2A" w:rsidRDefault="007C3A2A" w:rsidP="00E309D9">
            <w:pPr>
              <w:jc w:val="right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2" w:type="dxa"/>
            <w:tcBorders>
              <w:right w:val="single" w:sz="4" w:space="0" w:color="FFFFFF" w:themeColor="background1"/>
            </w:tcBorders>
          </w:tcPr>
          <w:p w:rsidR="007C3A2A" w:rsidRPr="007C3A2A" w:rsidRDefault="00CE3FDF" w:rsidP="00CE3FD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CE3FD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บร</w:t>
            </w:r>
            <w: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ิษัทเจริญชัย อินเตอร์เทรด จำกัด</w:t>
            </w:r>
            <w:r w:rsidRPr="00CE3FD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04" w:type="dxa"/>
            <w:tcBorders>
              <w:left w:val="single" w:sz="4" w:space="0" w:color="FFFFFF" w:themeColor="background1"/>
            </w:tcBorders>
          </w:tcPr>
          <w:p w:rsidR="007C3A2A" w:rsidRPr="007C3A2A" w:rsidRDefault="00CE3FDF" w:rsidP="00E309D9">
            <w:pPr>
              <w:jc w:val="right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CE3FD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173</w:t>
            </w:r>
            <w:r w:rsidRPr="00CE3FDF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  <w:r w:rsidRPr="00CE3FD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832.20 บาท</w:t>
            </w:r>
          </w:p>
        </w:tc>
        <w:tc>
          <w:tcPr>
            <w:tcW w:w="1673" w:type="dxa"/>
          </w:tcPr>
          <w:p w:rsidR="007C3A2A" w:rsidRPr="007825E5" w:rsidRDefault="00CE3FDF" w:rsidP="008105A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7825E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เนื่องจากวงเงินที่จัดซื้อสอดคล้องกับวิธีการจัดซื้อพัสดุตามข้อบังคับ กฟภ.ว่าด้วยการจัดซื้อ พ.ศ.2543 และที่แก้ไขเพิ่มเติม</w:t>
            </w:r>
          </w:p>
        </w:tc>
        <w:tc>
          <w:tcPr>
            <w:tcW w:w="1677" w:type="dxa"/>
          </w:tcPr>
          <w:p w:rsidR="007C3A2A" w:rsidRDefault="00CE3FDF" w:rsidP="003A7B85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E3FD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ฉ.1 กภว.(มต.)975 ลว.10 มิ.ย.2559</w:t>
            </w:r>
          </w:p>
          <w:p w:rsidR="00CE3FDF" w:rsidRPr="007C3A2A" w:rsidRDefault="00CE3FDF" w:rsidP="003A7B8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:rsidR="003A7B85" w:rsidRDefault="003A7B85" w:rsidP="003A7B85">
      <w:pPr>
        <w:rPr>
          <w:rFonts w:ascii="TH SarabunPSK" w:eastAsia="Times New Roman" w:hAnsi="TH SarabunPSK" w:cs="TH SarabunPSK"/>
          <w:b/>
          <w:bCs/>
        </w:rPr>
      </w:pPr>
    </w:p>
    <w:p w:rsidR="003A7B85" w:rsidRPr="003A7B85" w:rsidRDefault="003A7B85" w:rsidP="003A7B85">
      <w:pPr>
        <w:rPr>
          <w:rFonts w:ascii="TH SarabunPSK" w:eastAsia="Times New Roman" w:hAnsi="TH SarabunPSK" w:cs="TH SarabunPSK"/>
          <w:b/>
          <w:bCs/>
        </w:rPr>
      </w:pPr>
    </w:p>
    <w:p w:rsidR="003A7B85" w:rsidRDefault="003A7B85"/>
    <w:sectPr w:rsidR="003A7B85" w:rsidSect="00AD2D9E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804" w:rsidRDefault="00054804" w:rsidP="003A7B85">
      <w:r>
        <w:separator/>
      </w:r>
    </w:p>
  </w:endnote>
  <w:endnote w:type="continuationSeparator" w:id="0">
    <w:p w:rsidR="00054804" w:rsidRDefault="00054804" w:rsidP="003A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207" w:usb1="00000000" w:usb2="00000000" w:usb3="00000000" w:csb0="00010097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804" w:rsidRDefault="00054804" w:rsidP="003A7B85">
      <w:r>
        <w:separator/>
      </w:r>
    </w:p>
  </w:footnote>
  <w:footnote w:type="continuationSeparator" w:id="0">
    <w:p w:rsidR="00054804" w:rsidRDefault="00054804" w:rsidP="003A7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35" w:rsidRPr="003A7B85" w:rsidRDefault="00D87F35" w:rsidP="003A7B85">
    <w:pPr>
      <w:pStyle w:val="a3"/>
      <w:jc w:val="right"/>
      <w:rPr>
        <w:rFonts w:ascii="TH SarabunPSK" w:hAnsi="TH SarabunPSK" w:cs="TH SarabunPSK"/>
        <w:b/>
        <w:bCs/>
        <w:sz w:val="28"/>
        <w:szCs w:val="28"/>
      </w:rPr>
    </w:pPr>
    <w:r w:rsidRPr="003A7B85">
      <w:rPr>
        <w:rFonts w:ascii="TH SarabunPSK" w:hAnsi="TH SarabunPSK" w:cs="TH SarabunPSK"/>
        <w:b/>
        <w:bCs/>
        <w:sz w:val="28"/>
        <w:szCs w:val="28"/>
        <w:cs/>
      </w:rPr>
      <w:t xml:space="preserve">แบบ สขร. </w:t>
    </w:r>
    <w:r w:rsidRPr="003A7B85">
      <w:rPr>
        <w:rFonts w:ascii="TH SarabunPSK" w:hAnsi="TH SarabunPSK" w:cs="TH SarabunPSK"/>
        <w:b/>
        <w:bCs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85"/>
    <w:rsid w:val="00040FDC"/>
    <w:rsid w:val="00054804"/>
    <w:rsid w:val="00056F74"/>
    <w:rsid w:val="0009325E"/>
    <w:rsid w:val="001374CA"/>
    <w:rsid w:val="00174E0D"/>
    <w:rsid w:val="001E024C"/>
    <w:rsid w:val="001F2F34"/>
    <w:rsid w:val="00207187"/>
    <w:rsid w:val="00231351"/>
    <w:rsid w:val="00236DEF"/>
    <w:rsid w:val="002A0359"/>
    <w:rsid w:val="002A676A"/>
    <w:rsid w:val="002C41E9"/>
    <w:rsid w:val="002E0DFB"/>
    <w:rsid w:val="002F66A1"/>
    <w:rsid w:val="002F6F9E"/>
    <w:rsid w:val="00300CB1"/>
    <w:rsid w:val="003904C9"/>
    <w:rsid w:val="003A7B85"/>
    <w:rsid w:val="003D07CF"/>
    <w:rsid w:val="003E3F42"/>
    <w:rsid w:val="004000A1"/>
    <w:rsid w:val="00536919"/>
    <w:rsid w:val="0054077F"/>
    <w:rsid w:val="00555FBD"/>
    <w:rsid w:val="0056245E"/>
    <w:rsid w:val="005A6D22"/>
    <w:rsid w:val="00632243"/>
    <w:rsid w:val="00646D9C"/>
    <w:rsid w:val="0068407E"/>
    <w:rsid w:val="006951AE"/>
    <w:rsid w:val="006B6829"/>
    <w:rsid w:val="00766727"/>
    <w:rsid w:val="007825E5"/>
    <w:rsid w:val="007835F6"/>
    <w:rsid w:val="007C3A2A"/>
    <w:rsid w:val="0085191E"/>
    <w:rsid w:val="009459A0"/>
    <w:rsid w:val="009B715C"/>
    <w:rsid w:val="009D523D"/>
    <w:rsid w:val="009F5962"/>
    <w:rsid w:val="00A26609"/>
    <w:rsid w:val="00AA2182"/>
    <w:rsid w:val="00AA63B0"/>
    <w:rsid w:val="00AD2D9E"/>
    <w:rsid w:val="00AE6515"/>
    <w:rsid w:val="00AF466E"/>
    <w:rsid w:val="00B37DE3"/>
    <w:rsid w:val="00BB73C0"/>
    <w:rsid w:val="00C0570E"/>
    <w:rsid w:val="00C37083"/>
    <w:rsid w:val="00C759FD"/>
    <w:rsid w:val="00CC741E"/>
    <w:rsid w:val="00CE3FDF"/>
    <w:rsid w:val="00CF1048"/>
    <w:rsid w:val="00D64C31"/>
    <w:rsid w:val="00D659F8"/>
    <w:rsid w:val="00D73814"/>
    <w:rsid w:val="00D810B5"/>
    <w:rsid w:val="00D87F35"/>
    <w:rsid w:val="00DB66A9"/>
    <w:rsid w:val="00DD583A"/>
    <w:rsid w:val="00E309D9"/>
    <w:rsid w:val="00ED105F"/>
    <w:rsid w:val="00ED51DE"/>
    <w:rsid w:val="00F21044"/>
    <w:rsid w:val="00F256FB"/>
    <w:rsid w:val="00FE22AD"/>
    <w:rsid w:val="00F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color w:val="000000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B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3A7B85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3A7B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3A7B85"/>
    <w:rPr>
      <w:rFonts w:cs="Angsana New"/>
      <w:szCs w:val="40"/>
    </w:rPr>
  </w:style>
  <w:style w:type="table" w:styleId="a7">
    <w:name w:val="Table Grid"/>
    <w:basedOn w:val="a1"/>
    <w:uiPriority w:val="59"/>
    <w:rsid w:val="003A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color w:val="000000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B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3A7B85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3A7B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3A7B85"/>
    <w:rPr>
      <w:rFonts w:cs="Angsana New"/>
      <w:szCs w:val="40"/>
    </w:rPr>
  </w:style>
  <w:style w:type="table" w:styleId="a7">
    <w:name w:val="Table Grid"/>
    <w:basedOn w:val="a1"/>
    <w:uiPriority w:val="59"/>
    <w:rsid w:val="003A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2017-05-02T03:50:00Z</dcterms:created>
  <dcterms:modified xsi:type="dcterms:W3CDTF">2017-06-01T13:45:00Z</dcterms:modified>
</cp:coreProperties>
</file>